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BC" w:rsidRDefault="00B148BC" w:rsidP="00824DEA"/>
    <w:p w:rsidR="00B148BC" w:rsidRDefault="00B148BC">
      <w:pPr>
        <w:rPr>
          <w:b/>
          <w:color w:val="4F81BD" w:themeColor="accent1"/>
          <w:sz w:val="32"/>
          <w:szCs w:val="32"/>
          <w:u w:val="single"/>
        </w:rPr>
      </w:pPr>
    </w:p>
    <w:p w:rsidR="004C3BD6" w:rsidRPr="0081093C" w:rsidRDefault="009B5663">
      <w:pPr>
        <w:rPr>
          <w:b/>
          <w:color w:val="FF0000"/>
          <w:sz w:val="38"/>
          <w:szCs w:val="38"/>
          <w:u w:val="single"/>
        </w:rPr>
      </w:pPr>
      <w:r w:rsidRPr="0081093C">
        <w:rPr>
          <w:b/>
          <w:color w:val="FF0000"/>
          <w:sz w:val="38"/>
          <w:szCs w:val="38"/>
          <w:u w:val="single"/>
        </w:rPr>
        <w:t>FOX PANEL</w:t>
      </w:r>
      <w:r w:rsidR="0081093C" w:rsidRPr="0081093C">
        <w:rPr>
          <w:b/>
          <w:color w:val="FF0000"/>
          <w:sz w:val="38"/>
          <w:szCs w:val="38"/>
          <w:u w:val="single"/>
        </w:rPr>
        <w:t xml:space="preserve"> AIR</w:t>
      </w:r>
      <w:r w:rsidRPr="0081093C">
        <w:rPr>
          <w:b/>
          <w:color w:val="FF0000"/>
          <w:sz w:val="38"/>
          <w:szCs w:val="38"/>
          <w:u w:val="single"/>
        </w:rPr>
        <w:t xml:space="preserve"> </w:t>
      </w:r>
      <w:r w:rsidR="00993278" w:rsidRPr="0081093C">
        <w:rPr>
          <w:b/>
          <w:color w:val="FF0000"/>
          <w:sz w:val="38"/>
          <w:szCs w:val="38"/>
          <w:u w:val="single"/>
        </w:rPr>
        <w:t>– teplovodní topidlo</w:t>
      </w:r>
      <w:r w:rsidR="002B6AEA" w:rsidRPr="0081093C">
        <w:rPr>
          <w:b/>
          <w:color w:val="FF0000"/>
          <w:sz w:val="38"/>
          <w:szCs w:val="38"/>
          <w:u w:val="single"/>
        </w:rPr>
        <w:t xml:space="preserve"> s </w:t>
      </w:r>
      <w:r w:rsidR="0001364E" w:rsidRPr="0081093C">
        <w:rPr>
          <w:b/>
          <w:color w:val="FF0000"/>
          <w:sz w:val="38"/>
          <w:szCs w:val="38"/>
          <w:u w:val="single"/>
        </w:rPr>
        <w:t>rekuperací</w:t>
      </w:r>
    </w:p>
    <w:p w:rsidR="00215FE3" w:rsidRPr="00CB7BC2" w:rsidRDefault="00215FE3" w:rsidP="009E289A">
      <w:pPr>
        <w:rPr>
          <w:rStyle w:val="Siln"/>
          <w:sz w:val="32"/>
          <w:szCs w:val="32"/>
        </w:rPr>
      </w:pPr>
      <w:r w:rsidRPr="00CB7BC2">
        <w:rPr>
          <w:rStyle w:val="Siln"/>
          <w:sz w:val="32"/>
          <w:szCs w:val="32"/>
        </w:rPr>
        <w:t>POPIS FUNKCE</w:t>
      </w:r>
    </w:p>
    <w:p w:rsidR="000E64FC" w:rsidRDefault="009B5663" w:rsidP="000E64FC">
      <w:pPr>
        <w:rPr>
          <w:rStyle w:val="Siln"/>
          <w:rFonts w:cstheme="minorHAnsi"/>
          <w:color w:val="464646"/>
          <w:bdr w:val="none" w:sz="0" w:space="0" w:color="auto" w:frame="1"/>
          <w:shd w:val="clear" w:color="auto" w:fill="F2F2F2"/>
        </w:rPr>
      </w:pPr>
      <w:r>
        <w:rPr>
          <w:rFonts w:ascii="Arial" w:hAnsi="Arial" w:cs="Arial"/>
          <w:b/>
          <w:bCs/>
          <w:lang w:val="cs-CZ"/>
        </w:rPr>
        <w:t xml:space="preserve">FOX </w:t>
      </w:r>
      <w:r w:rsidR="007F1E2B" w:rsidRPr="00CB7BC2">
        <w:rPr>
          <w:rFonts w:ascii="Arial" w:hAnsi="Arial" w:cs="Arial"/>
          <w:b/>
          <w:bCs/>
          <w:lang w:val="cs-CZ"/>
        </w:rPr>
        <w:t>AIR</w:t>
      </w:r>
      <w:r>
        <w:rPr>
          <w:rFonts w:ascii="Arial" w:hAnsi="Arial" w:cs="Arial"/>
          <w:b/>
          <w:bCs/>
          <w:lang w:val="cs-CZ"/>
        </w:rPr>
        <w:t xml:space="preserve"> - PANEL</w:t>
      </w:r>
      <w:r w:rsidR="000E64FC" w:rsidRPr="00CB7BC2">
        <w:rPr>
          <w:rFonts w:ascii="Arial" w:hAnsi="Arial" w:cs="Arial"/>
          <w:b/>
          <w:bCs/>
          <w:lang w:val="cs-CZ"/>
        </w:rPr>
        <w:t xml:space="preserve"> </w:t>
      </w:r>
      <w:r w:rsidR="000E64FC" w:rsidRPr="00CB7BC2">
        <w:rPr>
          <w:rStyle w:val="Siln"/>
          <w:rFonts w:ascii="Arial" w:hAnsi="Arial" w:cs="Arial"/>
          <w:b w:val="0"/>
        </w:rPr>
        <w:t>-</w:t>
      </w:r>
      <w:r w:rsidR="000E64FC" w:rsidRPr="00CB7BC2">
        <w:rPr>
          <w:rStyle w:val="Siln"/>
          <w:b w:val="0"/>
        </w:rPr>
        <w:t xml:space="preserve"> </w:t>
      </w:r>
      <w:r w:rsidR="000E64FC" w:rsidRPr="0001364E">
        <w:rPr>
          <w:rFonts w:ascii="Arial" w:hAnsi="Arial" w:cs="Arial"/>
        </w:rPr>
        <w:t>jeden systém pro topení, chlaze</w:t>
      </w:r>
      <w:r w:rsidR="00CB7BC2" w:rsidRPr="0001364E">
        <w:rPr>
          <w:rFonts w:ascii="Arial" w:hAnsi="Arial" w:cs="Arial"/>
        </w:rPr>
        <w:t>ní a větrání s rekuperací tepla</w:t>
      </w:r>
      <w:r w:rsidR="000E64FC" w:rsidRPr="009E289A">
        <w:rPr>
          <w:rStyle w:val="Siln"/>
        </w:rPr>
        <w:br/>
      </w:r>
    </w:p>
    <w:p w:rsidR="007F1E2B" w:rsidRPr="0001364E" w:rsidRDefault="000E64FC" w:rsidP="009E289A">
      <w:pPr>
        <w:rPr>
          <w:rStyle w:val="Siln"/>
          <w:rFonts w:ascii="Arial" w:hAnsi="Arial" w:cs="Arial"/>
          <w:b w:val="0"/>
        </w:rPr>
      </w:pPr>
      <w:r w:rsidRPr="0001364E">
        <w:rPr>
          <w:rStyle w:val="Siln"/>
          <w:rFonts w:ascii="Arial" w:hAnsi="Arial" w:cs="Arial"/>
          <w:b w:val="0"/>
        </w:rPr>
        <w:t>Kvalitní vnitřní vzduch</w:t>
      </w:r>
      <w:r w:rsidR="009B5663">
        <w:rPr>
          <w:rStyle w:val="Siln"/>
          <w:rFonts w:ascii="Arial" w:hAnsi="Arial" w:cs="Arial"/>
          <w:b w:val="0"/>
        </w:rPr>
        <w:t xml:space="preserve"> - FOX</w:t>
      </w:r>
      <w:r w:rsidRPr="0001364E">
        <w:rPr>
          <w:rStyle w:val="Siln"/>
          <w:rFonts w:ascii="Arial" w:hAnsi="Arial" w:cs="Arial"/>
          <w:b w:val="0"/>
        </w:rPr>
        <w:t xml:space="preserve"> AIR</w:t>
      </w:r>
      <w:r w:rsidR="009B5663">
        <w:rPr>
          <w:rStyle w:val="Siln"/>
          <w:rFonts w:ascii="Arial" w:hAnsi="Arial" w:cs="Arial"/>
          <w:b w:val="0"/>
        </w:rPr>
        <w:t xml:space="preserve"> - PANEL</w:t>
      </w:r>
      <w:r w:rsidRPr="0001364E">
        <w:rPr>
          <w:rStyle w:val="Siln"/>
          <w:rFonts w:ascii="Arial" w:hAnsi="Arial" w:cs="Arial"/>
          <w:b w:val="0"/>
        </w:rPr>
        <w:t xml:space="preserve"> zajišťuje dokonalé větrání s optimální vlhkostí vzduchu a to bez jakékoliv kontaminace, prachu nebo domácích roztočů. Systém nepřetržitě měří kvalitu vzduchu pomocí čidel teploty a CO2. K</w:t>
      </w:r>
      <w:r w:rsidR="007F1E2B" w:rsidRPr="0001364E">
        <w:rPr>
          <w:rStyle w:val="Siln"/>
          <w:rFonts w:ascii="Arial" w:hAnsi="Arial" w:cs="Arial"/>
          <w:b w:val="0"/>
        </w:rPr>
        <w:t xml:space="preserve">ombinuje vytápění a větrání do jednoho systému, protože jejich vzájemné propojení nabízí významné </w:t>
      </w:r>
      <w:r w:rsidR="009B5663">
        <w:rPr>
          <w:rStyle w:val="Siln"/>
          <w:rFonts w:ascii="Arial" w:hAnsi="Arial" w:cs="Arial"/>
          <w:b w:val="0"/>
        </w:rPr>
        <w:t>výhody. Kromě toho lze FOX</w:t>
      </w:r>
      <w:r w:rsidR="007F1E2B" w:rsidRPr="0001364E">
        <w:rPr>
          <w:rStyle w:val="Siln"/>
          <w:rFonts w:ascii="Arial" w:hAnsi="Arial" w:cs="Arial"/>
          <w:b w:val="0"/>
        </w:rPr>
        <w:t xml:space="preserve"> AIR použít i pro chlazení u dvoutrubkového zapojení, kdy v létě do teplovodního výměníku proudí chlazená voda.</w:t>
      </w:r>
    </w:p>
    <w:p w:rsidR="00C80444" w:rsidRPr="00993278" w:rsidRDefault="00043C3D" w:rsidP="00043C3D">
      <w:pPr>
        <w:jc w:val="center"/>
        <w:rPr>
          <w:rFonts w:cstheme="minorHAnsi"/>
          <w:color w:val="464646"/>
          <w:shd w:val="clear" w:color="auto" w:fill="F2F2F2"/>
        </w:rPr>
      </w:pPr>
      <w:r>
        <w:rPr>
          <w:rFonts w:cstheme="minorHAnsi"/>
          <w:noProof/>
          <w:color w:val="464646"/>
          <w:shd w:val="clear" w:color="auto" w:fill="F2F2F2"/>
          <w:lang w:eastAsia="en-GB"/>
        </w:rPr>
        <w:drawing>
          <wp:inline distT="0" distB="0" distL="0" distR="0">
            <wp:extent cx="3496281" cy="2990088"/>
            <wp:effectExtent l="0" t="0" r="952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79" cy="299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F1" w:rsidRPr="0001364E" w:rsidRDefault="002E1D53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 xml:space="preserve">Bez nutnosti </w:t>
      </w:r>
      <w:r w:rsidR="00B5798F" w:rsidRPr="0001364E">
        <w:rPr>
          <w:rFonts w:ascii="Arial" w:hAnsi="Arial" w:cs="Arial"/>
          <w:lang w:val="cs-CZ"/>
        </w:rPr>
        <w:t>narušení původní fasády</w:t>
      </w:r>
    </w:p>
    <w:p w:rsidR="00DF45F1" w:rsidRPr="0001364E" w:rsidRDefault="002068BF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 xml:space="preserve"> </w:t>
      </w:r>
      <w:r w:rsidR="00B5798F" w:rsidRPr="0001364E">
        <w:rPr>
          <w:rFonts w:ascii="Arial" w:hAnsi="Arial" w:cs="Arial"/>
          <w:lang w:val="cs-CZ"/>
        </w:rPr>
        <w:t>Bez vzduchotechnických rozvodů</w:t>
      </w:r>
    </w:p>
    <w:p w:rsidR="00DF45F1" w:rsidRPr="0001364E" w:rsidRDefault="002E1D53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 xml:space="preserve"> </w:t>
      </w:r>
      <w:r w:rsidR="00B5798F" w:rsidRPr="0001364E">
        <w:rPr>
          <w:rFonts w:ascii="Arial" w:hAnsi="Arial" w:cs="Arial"/>
          <w:lang w:val="cs-CZ"/>
        </w:rPr>
        <w:t>Rekuperace a vytápění v jednom</w:t>
      </w:r>
    </w:p>
    <w:p w:rsidR="00DF45F1" w:rsidRPr="0001364E" w:rsidRDefault="002068BF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 xml:space="preserve"> </w:t>
      </w:r>
      <w:r w:rsidR="00B5798F" w:rsidRPr="0001364E">
        <w:rPr>
          <w:rFonts w:ascii="Arial" w:hAnsi="Arial" w:cs="Arial"/>
          <w:lang w:val="cs-CZ"/>
        </w:rPr>
        <w:t>Vytápíme čerstvím vzduchem</w:t>
      </w:r>
      <w:r w:rsidR="002E1D53" w:rsidRPr="0001364E">
        <w:rPr>
          <w:rFonts w:ascii="Arial" w:hAnsi="Arial" w:cs="Arial"/>
          <w:lang w:val="cs-CZ"/>
        </w:rPr>
        <w:t xml:space="preserve"> </w:t>
      </w:r>
    </w:p>
    <w:p w:rsidR="00DF45F1" w:rsidRPr="0001364E" w:rsidRDefault="002E1D53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 xml:space="preserve"> </w:t>
      </w:r>
      <w:r w:rsidR="00B5798F" w:rsidRPr="0001364E">
        <w:rPr>
          <w:rFonts w:ascii="Arial" w:hAnsi="Arial" w:cs="Arial"/>
          <w:lang w:val="cs-CZ"/>
        </w:rPr>
        <w:t>Možnost napojení na stávající otopnou soustavu</w:t>
      </w:r>
    </w:p>
    <w:p w:rsidR="00DF45F1" w:rsidRPr="0001364E" w:rsidRDefault="00B5798F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>Řízené větrání na základě koncentrace CO2</w:t>
      </w:r>
    </w:p>
    <w:p w:rsidR="00FB7145" w:rsidRDefault="00FB7145" w:rsidP="002068BF">
      <w:pPr>
        <w:numPr>
          <w:ilvl w:val="0"/>
          <w:numId w:val="5"/>
        </w:numPr>
        <w:rPr>
          <w:rFonts w:ascii="Arial" w:hAnsi="Arial" w:cs="Arial"/>
          <w:lang w:val="cs-CZ"/>
        </w:rPr>
      </w:pPr>
      <w:r w:rsidRPr="0001364E">
        <w:rPr>
          <w:rFonts w:ascii="Arial" w:hAnsi="Arial" w:cs="Arial"/>
          <w:lang w:val="cs-CZ"/>
        </w:rPr>
        <w:t>Plošné větrání místností</w:t>
      </w:r>
    </w:p>
    <w:p w:rsidR="00D04587" w:rsidRDefault="00D04587" w:rsidP="00D04587">
      <w:pPr>
        <w:rPr>
          <w:rFonts w:ascii="Arial" w:hAnsi="Arial" w:cs="Arial"/>
          <w:lang w:val="cs-CZ"/>
        </w:rPr>
      </w:pPr>
    </w:p>
    <w:p w:rsidR="00D04587" w:rsidRPr="0001364E" w:rsidRDefault="00D04587" w:rsidP="00D04587">
      <w:pPr>
        <w:rPr>
          <w:rFonts w:ascii="Arial" w:hAnsi="Arial" w:cs="Arial"/>
          <w:lang w:val="cs-CZ"/>
        </w:rPr>
      </w:pPr>
    </w:p>
    <w:p w:rsidR="00F315C7" w:rsidRDefault="00E4722E">
      <w:pPr>
        <w:rPr>
          <w:rFonts w:ascii="Arial" w:hAnsi="Arial" w:cs="Arial"/>
          <w:color w:val="464646"/>
          <w:sz w:val="18"/>
          <w:szCs w:val="18"/>
          <w:shd w:val="clear" w:color="auto" w:fill="F2F2F2"/>
        </w:rPr>
      </w:pPr>
      <w:r>
        <w:rPr>
          <w:rFonts w:ascii="Arial" w:hAnsi="Arial" w:cs="Arial"/>
          <w:noProof/>
          <w:color w:val="464646"/>
          <w:sz w:val="18"/>
          <w:szCs w:val="18"/>
          <w:shd w:val="clear" w:color="auto" w:fill="F2F2F2"/>
          <w:lang w:eastAsia="en-GB"/>
        </w:rPr>
        <w:lastRenderedPageBreak/>
        <w:drawing>
          <wp:inline distT="0" distB="0" distL="0" distR="0">
            <wp:extent cx="5755640" cy="3629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E3" w:rsidRPr="0001364E" w:rsidRDefault="00215FE3" w:rsidP="009E289A">
      <w:pPr>
        <w:rPr>
          <w:rStyle w:val="Siln"/>
          <w:rFonts w:ascii="Arial" w:hAnsi="Arial" w:cs="Arial"/>
          <w:b w:val="0"/>
          <w:sz w:val="32"/>
          <w:szCs w:val="32"/>
        </w:rPr>
      </w:pPr>
      <w:r w:rsidRPr="0001364E">
        <w:rPr>
          <w:rStyle w:val="Siln"/>
          <w:rFonts w:ascii="Arial" w:hAnsi="Arial" w:cs="Arial"/>
          <w:b w:val="0"/>
          <w:sz w:val="32"/>
          <w:szCs w:val="32"/>
        </w:rPr>
        <w:t>ČÁSTI ZAŘÍZENÍ</w:t>
      </w:r>
    </w:p>
    <w:p w:rsidR="004C3BD6" w:rsidRPr="0001364E" w:rsidRDefault="004C3BD6" w:rsidP="009E289A">
      <w:pPr>
        <w:rPr>
          <w:rStyle w:val="Siln"/>
          <w:rFonts w:ascii="Arial" w:hAnsi="Arial" w:cs="Arial"/>
        </w:rPr>
      </w:pPr>
      <w:r w:rsidRPr="0001364E">
        <w:rPr>
          <w:rStyle w:val="Siln"/>
          <w:rFonts w:ascii="Arial" w:hAnsi="Arial" w:cs="Arial"/>
        </w:rPr>
        <w:t>REKUPERÁTOR</w:t>
      </w:r>
    </w:p>
    <w:p w:rsidR="007F1E2B" w:rsidRPr="00CB7BC2" w:rsidRDefault="009B5663" w:rsidP="007F1E2B">
      <w:pPr>
        <w:rPr>
          <w:rFonts w:ascii="Arial" w:hAnsi="Arial" w:cs="Arial"/>
          <w:noProof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 xml:space="preserve">Fox </w:t>
      </w:r>
      <w:r w:rsidR="007F1E2B" w:rsidRPr="00CB7BC2">
        <w:rPr>
          <w:rFonts w:ascii="Arial" w:eastAsia="Times New Roman" w:hAnsi="Arial" w:cs="Arial"/>
          <w:color w:val="000000" w:themeColor="text1"/>
          <w:lang w:eastAsia="cs-CZ"/>
        </w:rPr>
        <w:t>Air využívá tepelného výměníku speciálně vyvinutého pro obměnu tepla ve ventilačních systémech. Tepelný výměník umožňuje efektivní využití vzduchové energie pro topení i chlazení a tím pádem optimalizuje ventilaci a zdravé vnitřní prostředí. Tento proces předehřívání přiváděného čerstvého vzduchu tak dosahuje značných úspor energie na vytápění.</w:t>
      </w:r>
    </w:p>
    <w:p w:rsidR="00215FE3" w:rsidRPr="0001364E" w:rsidRDefault="00215FE3" w:rsidP="009E289A">
      <w:pPr>
        <w:rPr>
          <w:rStyle w:val="Siln"/>
          <w:rFonts w:ascii="Arial" w:hAnsi="Arial" w:cs="Arial"/>
        </w:rPr>
      </w:pPr>
      <w:r w:rsidRPr="0001364E">
        <w:rPr>
          <w:rStyle w:val="Siln"/>
          <w:rFonts w:ascii="Arial" w:hAnsi="Arial" w:cs="Arial"/>
        </w:rPr>
        <w:t>TEPLOVODNÍ TOPIDLO</w:t>
      </w:r>
    </w:p>
    <w:p w:rsidR="004C3BD6" w:rsidRPr="00CB7BC2" w:rsidRDefault="004C3BD6" w:rsidP="004C3BD6">
      <w:pPr>
        <w:rPr>
          <w:rFonts w:ascii="Arial" w:hAnsi="Arial" w:cs="Arial"/>
        </w:rPr>
      </w:pPr>
      <w:r w:rsidRPr="00CB7BC2">
        <w:rPr>
          <w:rFonts w:ascii="Arial" w:hAnsi="Arial" w:cs="Arial"/>
        </w:rPr>
        <w:t>Jednotka</w:t>
      </w:r>
      <w:r w:rsidR="00C53D47" w:rsidRPr="00CB7BC2">
        <w:rPr>
          <w:rFonts w:ascii="Arial" w:hAnsi="Arial" w:cs="Arial"/>
        </w:rPr>
        <w:t xml:space="preserve"> je vybavena drátěným</w:t>
      </w:r>
      <w:r w:rsidRPr="00CB7BC2">
        <w:rPr>
          <w:rFonts w:ascii="Arial" w:hAnsi="Arial" w:cs="Arial"/>
        </w:rPr>
        <w:t xml:space="preserve"> </w:t>
      </w:r>
      <w:r w:rsidR="00C53D47" w:rsidRPr="00CB7BC2">
        <w:rPr>
          <w:rFonts w:ascii="Arial" w:hAnsi="Arial" w:cs="Arial"/>
        </w:rPr>
        <w:t>celo</w:t>
      </w:r>
      <w:r w:rsidRPr="00CB7BC2">
        <w:rPr>
          <w:rFonts w:ascii="Arial" w:hAnsi="Arial" w:cs="Arial"/>
        </w:rPr>
        <w:t>měděným výměníkem FOXIS. Jeho drátěný oplet zaručuje originální přestu</w:t>
      </w:r>
      <w:r w:rsidR="00C53D47" w:rsidRPr="00CB7BC2">
        <w:rPr>
          <w:rFonts w:ascii="Arial" w:hAnsi="Arial" w:cs="Arial"/>
        </w:rPr>
        <w:t>p tepla s turbulentním prouděním vzduchu.</w:t>
      </w:r>
    </w:p>
    <w:p w:rsidR="0001364E" w:rsidRDefault="004C3BD6" w:rsidP="007F7AA0">
      <w:pPr>
        <w:rPr>
          <w:rStyle w:val="Siln"/>
          <w:rFonts w:ascii="Arial" w:hAnsi="Arial" w:cs="Arial"/>
        </w:rPr>
      </w:pPr>
      <w:r w:rsidRPr="0001364E">
        <w:rPr>
          <w:rStyle w:val="Siln"/>
          <w:rFonts w:ascii="Arial" w:hAnsi="Arial" w:cs="Arial"/>
        </w:rPr>
        <w:t>O</w:t>
      </w:r>
      <w:r w:rsidR="00215FE3" w:rsidRPr="0001364E">
        <w:rPr>
          <w:rStyle w:val="Siln"/>
          <w:rFonts w:ascii="Arial" w:hAnsi="Arial" w:cs="Arial"/>
        </w:rPr>
        <w:t>CH</w:t>
      </w:r>
      <w:r w:rsidRPr="0001364E">
        <w:rPr>
          <w:rStyle w:val="Siln"/>
          <w:rFonts w:ascii="Arial" w:hAnsi="Arial" w:cs="Arial"/>
        </w:rPr>
        <w:t>RANA PROTI ZAMRZNUTÍ</w:t>
      </w:r>
    </w:p>
    <w:p w:rsidR="007F7AA0" w:rsidRPr="0001364E" w:rsidRDefault="007F1E2B" w:rsidP="007F7AA0">
      <w:pPr>
        <w:rPr>
          <w:rFonts w:ascii="Arial" w:hAnsi="Arial" w:cs="Arial"/>
          <w:b/>
          <w:bCs/>
        </w:rPr>
      </w:pPr>
      <w:r w:rsidRPr="00CB7BC2">
        <w:rPr>
          <w:rFonts w:ascii="Arial" w:hAnsi="Arial" w:cs="Arial"/>
        </w:rPr>
        <w:t>Rekuperační výměník je vybaven ochranou proti zamrznutí. Během rekuperace v zimním období je tepelná energie předávána přiváděnému studenému vzduchu a může se tvořit kondenzát, který je shromažďován ve speciálně navržené vaně. Proud čerstvého přifukovaného vzduchu pomáhá k vypařování kondenzátu z vany a přivlhčuje vnitřní vzduch. Elektronická ochrana proti zamrznutí rekuperačního výměníku zabraňuje zamrzání kondenzátu při velmi nízkých teplotách ve vnějším prostředí.</w:t>
      </w:r>
      <w:r w:rsidRPr="007F1E2B">
        <w:rPr>
          <w:b/>
          <w:bCs/>
        </w:rPr>
        <w:t xml:space="preserve"> </w:t>
      </w:r>
      <w:r w:rsidR="00DE097E">
        <w:rPr>
          <w:rFonts w:ascii="Arial" w:hAnsi="Arial" w:cs="Arial"/>
          <w:noProof/>
          <w:color w:val="464646"/>
          <w:sz w:val="40"/>
          <w:szCs w:val="40"/>
          <w:shd w:val="clear" w:color="auto" w:fill="F2F2F2"/>
          <w:lang w:eastAsia="en-GB"/>
        </w:rPr>
        <w:lastRenderedPageBreak/>
        <w:drawing>
          <wp:inline distT="0" distB="0" distL="0" distR="0" wp14:anchorId="1C97F3D4" wp14:editId="0C71C87C">
            <wp:extent cx="5755640" cy="279273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AA0" w:rsidRPr="009E289A">
        <w:rPr>
          <w:rFonts w:ascii="Arial" w:hAnsi="Arial" w:cs="Arial"/>
          <w:sz w:val="40"/>
          <w:szCs w:val="40"/>
        </w:rPr>
        <w:t>TECHNICKÉ PARAMETRY</w:t>
      </w:r>
    </w:p>
    <w:p w:rsidR="004C3BD6" w:rsidRDefault="004C3BD6" w:rsidP="004C3BD6"/>
    <w:tbl>
      <w:tblPr>
        <w:tblStyle w:val="Mkatabulky"/>
        <w:tblW w:w="0" w:type="auto"/>
        <w:tblInd w:w="-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1"/>
        <w:gridCol w:w="4028"/>
      </w:tblGrid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7F7AA0" w:rsidRPr="0001364E" w:rsidRDefault="007F7AA0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TECHNICKÉ PARAMETRY</w:t>
            </w:r>
          </w:p>
        </w:tc>
        <w:tc>
          <w:tcPr>
            <w:tcW w:w="0" w:type="auto"/>
          </w:tcPr>
          <w:p w:rsidR="007F7AA0" w:rsidRPr="0001364E" w:rsidRDefault="007F7AA0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7F7AA0" w:rsidRPr="0001364E" w:rsidRDefault="007F7AA0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VNĚJŠÍ ROZMĚRY H X L X D[MM]</w:t>
            </w:r>
          </w:p>
        </w:tc>
        <w:tc>
          <w:tcPr>
            <w:tcW w:w="0" w:type="auto"/>
          </w:tcPr>
          <w:p w:rsidR="007F7AA0" w:rsidRPr="0001364E" w:rsidRDefault="00296DA5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600 X 1535</w:t>
            </w:r>
            <w:r w:rsidR="007F7AA0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X 230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7F7AA0" w:rsidRPr="0001364E" w:rsidRDefault="00045199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MONTÁŽNÍ SADA:</w:t>
            </w:r>
          </w:p>
        </w:tc>
        <w:tc>
          <w:tcPr>
            <w:tcW w:w="0" w:type="auto"/>
          </w:tcPr>
          <w:p w:rsidR="007F7AA0" w:rsidRPr="0001364E" w:rsidRDefault="00296DA5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2x plastové potrubí (O 100</w:t>
            </w:r>
            <w:r w:rsidR="007F7AA0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mm, délka 500 mm);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7F7AA0" w:rsidRPr="0001364E" w:rsidRDefault="004640E5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TOPENÍ</w:t>
            </w:r>
          </w:p>
        </w:tc>
        <w:tc>
          <w:tcPr>
            <w:tcW w:w="0" w:type="auto"/>
          </w:tcPr>
          <w:p w:rsidR="007F7AA0" w:rsidRPr="0001364E" w:rsidRDefault="007F7AA0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</w:tcPr>
          <w:p w:rsidR="007F7AA0" w:rsidRPr="0001364E" w:rsidRDefault="004640E5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TOPNÝ VÝKON 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75/65/20°C</w:t>
            </w:r>
            <w:r w:rsidR="00045199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0736E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-</w:t>
            </w:r>
            <w:r w:rsidR="00C21BC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30736E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bez ventilátoru</w:t>
            </w:r>
          </w:p>
        </w:tc>
        <w:tc>
          <w:tcPr>
            <w:tcW w:w="0" w:type="auto"/>
          </w:tcPr>
          <w:p w:rsidR="007F7AA0" w:rsidRPr="0001364E" w:rsidRDefault="00296DA5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500 - 800</w:t>
            </w:r>
          </w:p>
        </w:tc>
      </w:tr>
      <w:tr w:rsidR="00C050A4" w:rsidRPr="009E289A" w:rsidTr="00D67119">
        <w:trPr>
          <w:trHeight w:val="348"/>
        </w:trPr>
        <w:tc>
          <w:tcPr>
            <w:tcW w:w="5451" w:type="dxa"/>
            <w:noWrap/>
          </w:tcPr>
          <w:p w:rsidR="00C050A4" w:rsidRPr="0001364E" w:rsidRDefault="00C21BC3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TOPNÝ VÝKON 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W 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75/65/20°C - </w:t>
            </w:r>
            <w:r w:rsidR="00C050A4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s ventilátorem</w:t>
            </w:r>
          </w:p>
        </w:tc>
        <w:tc>
          <w:tcPr>
            <w:tcW w:w="0" w:type="auto"/>
          </w:tcPr>
          <w:p w:rsidR="00C050A4" w:rsidRPr="0001364E" w:rsidRDefault="007457EF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1100 - 1900</w:t>
            </w:r>
          </w:p>
        </w:tc>
      </w:tr>
      <w:tr w:rsidR="00221BF6" w:rsidRPr="009E289A" w:rsidTr="00D67119">
        <w:trPr>
          <w:trHeight w:val="348"/>
        </w:trPr>
        <w:tc>
          <w:tcPr>
            <w:tcW w:w="5451" w:type="dxa"/>
            <w:noWrap/>
          </w:tcPr>
          <w:p w:rsidR="00221BF6" w:rsidRPr="0001364E" w:rsidRDefault="00824DEA" w:rsidP="00EF1A44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REKUPERACE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824DEA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Min. a Max. provozní tlak vody MPa</w:t>
            </w:r>
          </w:p>
        </w:tc>
        <w:tc>
          <w:tcPr>
            <w:tcW w:w="0" w:type="auto"/>
          </w:tcPr>
          <w:p w:rsidR="00221BF6" w:rsidRPr="0001364E" w:rsidRDefault="00824DEA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0.1 – 1.2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</w:tcPr>
          <w:p w:rsidR="00221BF6" w:rsidRPr="0001364E" w:rsidRDefault="00296DA5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Otáčky ventilátoru</w:t>
            </w:r>
          </w:p>
        </w:tc>
        <w:tc>
          <w:tcPr>
            <w:tcW w:w="0" w:type="auto"/>
          </w:tcPr>
          <w:p w:rsidR="00221BF6" w:rsidRPr="0001364E" w:rsidRDefault="00B30C56" w:rsidP="00722D63">
            <w:pPr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1</w:t>
            </w:r>
            <w:r w:rsidR="00C21BC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21BC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8</w:t>
            </w:r>
            <w:r w:rsidR="00C21BC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296DA5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N</w:t>
            </w:r>
            <w:r w:rsidR="00296DA5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apětí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230V/50 Hz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296DA5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P</w:t>
            </w:r>
            <w:r w:rsidR="00296DA5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říkon ventilátoru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[W]</w:t>
            </w:r>
          </w:p>
        </w:tc>
        <w:tc>
          <w:tcPr>
            <w:tcW w:w="0" w:type="auto"/>
          </w:tcPr>
          <w:p w:rsidR="00221BF6" w:rsidRPr="0001364E" w:rsidRDefault="00824DEA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40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Vzduchový výkon </w:t>
            </w:r>
            <w:r w:rsidR="004512FA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m3/h</w:t>
            </w:r>
          </w:p>
        </w:tc>
        <w:tc>
          <w:tcPr>
            <w:tcW w:w="0" w:type="auto"/>
          </w:tcPr>
          <w:p w:rsidR="00221BF6" w:rsidRPr="0001364E" w:rsidRDefault="00C21BC3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42</w:t>
            </w:r>
            <w:r w:rsidR="00722D6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457EF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147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975E15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Akustický tlak 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[dB(A)]</w:t>
            </w:r>
          </w:p>
        </w:tc>
        <w:tc>
          <w:tcPr>
            <w:tcW w:w="0" w:type="auto"/>
          </w:tcPr>
          <w:p w:rsidR="00221BF6" w:rsidRPr="0001364E" w:rsidRDefault="00296DA5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24 - 44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C45421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Účinnost rekuperace [%] 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87</w:t>
            </w:r>
            <w:r w:rsidR="00722D6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-</w:t>
            </w:r>
            <w:r w:rsidR="00722D6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92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96DA5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Maximální teplota vzduchu</w:t>
            </w:r>
            <w:r w:rsidR="000E64FC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 [°C] </w:t>
            </w:r>
          </w:p>
        </w:tc>
        <w:tc>
          <w:tcPr>
            <w:tcW w:w="0" w:type="auto"/>
          </w:tcPr>
          <w:p w:rsidR="00221BF6" w:rsidRPr="0001364E" w:rsidRDefault="000E64FC" w:rsidP="00722D63">
            <w:pPr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-</w:t>
            </w:r>
            <w:r w:rsidR="00C21BC3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20</w:t>
            </w:r>
            <w:r w:rsidR="00221BF6"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...+50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0E64FC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Průměr potrubí [mm]</w:t>
            </w:r>
          </w:p>
        </w:tc>
        <w:tc>
          <w:tcPr>
            <w:tcW w:w="0" w:type="auto"/>
          </w:tcPr>
          <w:p w:rsidR="00221BF6" w:rsidRPr="0001364E" w:rsidRDefault="00296DA5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100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C45421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Tloušťka izolační vrstvy [mm] 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15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0E64FC" w:rsidP="0011057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Hmotnost [kg]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spacing w:line="276" w:lineRule="auto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45</w:t>
            </w:r>
          </w:p>
        </w:tc>
      </w:tr>
      <w:tr w:rsidR="00221BF6" w:rsidRPr="009E289A" w:rsidTr="00D67119">
        <w:trPr>
          <w:trHeight w:val="300"/>
        </w:trPr>
        <w:tc>
          <w:tcPr>
            <w:tcW w:w="5451" w:type="dxa"/>
            <w:noWrap/>
            <w:hideMark/>
          </w:tcPr>
          <w:p w:rsidR="00221BF6" w:rsidRPr="0001364E" w:rsidRDefault="00221BF6" w:rsidP="00221BF6">
            <w:pPr>
              <w:spacing w:line="276" w:lineRule="auto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 xml:space="preserve">Citlivost proudu vzduchu na kolísání tlaku při + 20 Pa a – 20 Pa </w:t>
            </w:r>
          </w:p>
        </w:tc>
        <w:tc>
          <w:tcPr>
            <w:tcW w:w="0" w:type="auto"/>
          </w:tcPr>
          <w:p w:rsidR="00221BF6" w:rsidRPr="0001364E" w:rsidRDefault="00221BF6" w:rsidP="00722D63">
            <w:pPr>
              <w:autoSpaceDE w:val="0"/>
              <w:autoSpaceDN w:val="0"/>
              <w:adjustRightInd w:val="0"/>
              <w:jc w:val="center"/>
              <w:rPr>
                <w:rStyle w:val="Siln"/>
                <w:rFonts w:ascii="Arial" w:hAnsi="Arial" w:cs="Arial"/>
                <w:b w:val="0"/>
                <w:sz w:val="18"/>
                <w:szCs w:val="18"/>
              </w:rPr>
            </w:pPr>
            <w:r w:rsidRPr="0001364E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: 5 mł /h</w:t>
            </w:r>
          </w:p>
        </w:tc>
      </w:tr>
    </w:tbl>
    <w:p w:rsidR="004C3BD6" w:rsidRPr="009E289A" w:rsidRDefault="004C3BD6" w:rsidP="004C3BD6">
      <w:pPr>
        <w:rPr>
          <w:rStyle w:val="Siln"/>
        </w:rPr>
      </w:pPr>
    </w:p>
    <w:p w:rsidR="0030736E" w:rsidRDefault="0030736E" w:rsidP="004C3BD6">
      <w:pPr>
        <w:rPr>
          <w:rFonts w:ascii="Arial" w:hAnsi="Arial" w:cs="Arial"/>
          <w:color w:val="464646"/>
          <w:sz w:val="18"/>
          <w:szCs w:val="18"/>
          <w:shd w:val="clear" w:color="auto" w:fill="F2F2F2"/>
        </w:rPr>
      </w:pPr>
    </w:p>
    <w:p w:rsidR="0030736E" w:rsidRDefault="0030736E" w:rsidP="004C3BD6">
      <w:pPr>
        <w:rPr>
          <w:rFonts w:ascii="Arial" w:hAnsi="Arial" w:cs="Arial"/>
          <w:color w:val="464646"/>
          <w:sz w:val="18"/>
          <w:szCs w:val="18"/>
          <w:shd w:val="clear" w:color="auto" w:fill="F2F2F2"/>
        </w:rPr>
      </w:pPr>
    </w:p>
    <w:p w:rsidR="004C3BD6" w:rsidRDefault="00EC4DDE">
      <w:r>
        <w:t>Výrobce:</w:t>
      </w:r>
    </w:p>
    <w:p w:rsidR="00EC4DDE" w:rsidRDefault="00EC4DDE">
      <w:r>
        <w:t>ENERGITECH s.r.o.</w:t>
      </w:r>
    </w:p>
    <w:p w:rsidR="00EC4DDE" w:rsidRDefault="00EC4DDE">
      <w:r>
        <w:t>Merhautova 118 613 00 Brno</w:t>
      </w:r>
    </w:p>
    <w:p w:rsidR="0063481D" w:rsidRDefault="0063481D"/>
    <w:p w:rsidR="0063481D" w:rsidRDefault="0063481D">
      <w:bookmarkStart w:id="0" w:name="_GoBack"/>
      <w:bookmarkEnd w:id="0"/>
    </w:p>
    <w:sectPr w:rsidR="0063481D" w:rsidSect="0081093C">
      <w:headerReference w:type="default" r:id="rId13"/>
      <w:footerReference w:type="default" r:id="rId14"/>
      <w:pgSz w:w="11906" w:h="16838"/>
      <w:pgMar w:top="820" w:right="424" w:bottom="284" w:left="709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DC" w:rsidRDefault="00AE18DC" w:rsidP="00B148BC">
      <w:pPr>
        <w:spacing w:after="0" w:line="240" w:lineRule="auto"/>
      </w:pPr>
      <w:r>
        <w:separator/>
      </w:r>
    </w:p>
  </w:endnote>
  <w:endnote w:type="continuationSeparator" w:id="0">
    <w:p w:rsidR="00AE18DC" w:rsidRDefault="00AE18DC" w:rsidP="00B1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C" w:rsidRDefault="0081093C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C30562" wp14:editId="73B249A7">
              <wp:simplePos x="0" y="0"/>
              <wp:positionH relativeFrom="page">
                <wp:posOffset>120015</wp:posOffset>
              </wp:positionH>
              <wp:positionV relativeFrom="line">
                <wp:posOffset>-352425</wp:posOffset>
              </wp:positionV>
              <wp:extent cx="7366635" cy="509270"/>
              <wp:effectExtent l="0" t="0" r="24765" b="24130"/>
              <wp:wrapTopAndBottom/>
              <wp:docPr id="265" name="Skupin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0927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a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81093C" w:rsidRDefault="0081093C" w:rsidP="0081093C">
                                <w:pPr>
                                  <w:pStyle w:val="Zpat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WWW.ENERGITECH.CZ</w:t>
                                </w:r>
                              </w:p>
                            </w:sdtContent>
                          </w:sdt>
                          <w:p w:rsidR="0081093C" w:rsidRDefault="0081093C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93C" w:rsidRDefault="0081093C">
                            <w:pPr>
                              <w:pStyle w:val="Zpa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cs-CZ"/>
                              </w:rPr>
                              <w:t xml:space="preserve">Stránka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63481D" w:rsidRPr="0063481D">
                              <w:rPr>
                                <w:noProof/>
                                <w:color w:val="FFFFFF" w:themeColor="background1"/>
                                <w:lang w:val="cs-CZ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56" o:spid="_x0000_s1026" style="position:absolute;margin-left:9.45pt;margin-top:-27.75pt;width:580.05pt;height:40.1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a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81093C" w:rsidRDefault="0081093C" w:rsidP="0081093C">
                          <w:pPr>
                            <w:pStyle w:val="Zpat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WWW.ENERGITECH.CZ</w:t>
                          </w:r>
                        </w:p>
                      </w:sdtContent>
                    </w:sdt>
                    <w:p w:rsidR="0081093C" w:rsidRDefault="0081093C">
                      <w:pPr>
                        <w:pStyle w:val="Zhlav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1093C" w:rsidRDefault="0081093C">
                      <w:pPr>
                        <w:pStyle w:val="Zpa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cs-CZ"/>
                        </w:rPr>
                        <w:t xml:space="preserve">Stránka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63481D" w:rsidRPr="0063481D">
                        <w:rPr>
                          <w:noProof/>
                          <w:color w:val="FFFFFF" w:themeColor="background1"/>
                          <w:lang w:val="cs-CZ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C4DDE" w:rsidRPr="00EC4DDE" w:rsidRDefault="00EC4DDE" w:rsidP="00EC4DDE">
    <w:pPr>
      <w:pStyle w:val="Zpat"/>
      <w:tabs>
        <w:tab w:val="clear" w:pos="4536"/>
        <w:tab w:val="clear" w:pos="9072"/>
        <w:tab w:val="center" w:pos="4535"/>
      </w:tabs>
      <w:rPr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DC" w:rsidRDefault="00AE18DC" w:rsidP="00B148BC">
      <w:pPr>
        <w:spacing w:after="0" w:line="240" w:lineRule="auto"/>
      </w:pPr>
      <w:r>
        <w:separator/>
      </w:r>
    </w:p>
  </w:footnote>
  <w:footnote w:type="continuationSeparator" w:id="0">
    <w:p w:rsidR="00AE18DC" w:rsidRDefault="00AE18DC" w:rsidP="00B1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C" w:rsidRPr="0081093C" w:rsidRDefault="00D04587" w:rsidP="00D04587">
    <w:pPr>
      <w:pStyle w:val="Zhlav"/>
      <w:tabs>
        <w:tab w:val="clear" w:pos="4536"/>
        <w:tab w:val="clear" w:pos="9072"/>
        <w:tab w:val="right" w:pos="9639"/>
        <w:tab w:val="right" w:pos="10773"/>
      </w:tabs>
      <w:rPr>
        <w:b/>
      </w:rPr>
    </w:pPr>
    <w:r>
      <w:rPr>
        <w:noProof/>
        <w:lang w:eastAsia="en-GB"/>
      </w:rPr>
      <w:drawing>
        <wp:inline distT="0" distB="0" distL="0" distR="0" wp14:anchorId="400C9886" wp14:editId="3E443581">
          <wp:extent cx="1538177" cy="418214"/>
          <wp:effectExtent l="0" t="0" r="5080" b="1270"/>
          <wp:docPr id="1" name="obrázek 1" descr="opl + energi -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l + energi - 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311" cy="41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>F</w:t>
    </w:r>
    <w:r w:rsidR="00A350AD" w:rsidRPr="0081093C">
      <w:rPr>
        <w:b/>
      </w:rPr>
      <w:t>OX PANEL</w:t>
    </w:r>
    <w:r w:rsidR="0081093C" w:rsidRPr="0081093C">
      <w:rPr>
        <w:b/>
      </w:rPr>
      <w:t xml:space="preserve"> AIR</w:t>
    </w:r>
    <w:r w:rsidR="00A350AD" w:rsidRPr="0081093C">
      <w:rPr>
        <w:b/>
      </w:rPr>
      <w:t xml:space="preserve"> </w:t>
    </w:r>
    <w:r w:rsidR="00B148BC" w:rsidRPr="0081093C">
      <w:rPr>
        <w:b/>
      </w:rPr>
      <w:t>– TECHNICKÝ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0AB"/>
    <w:multiLevelType w:val="hybridMultilevel"/>
    <w:tmpl w:val="DA28C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0B5"/>
    <w:multiLevelType w:val="hybridMultilevel"/>
    <w:tmpl w:val="75163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9D0"/>
    <w:multiLevelType w:val="hybridMultilevel"/>
    <w:tmpl w:val="EE0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5580"/>
    <w:multiLevelType w:val="hybridMultilevel"/>
    <w:tmpl w:val="AB44BBB6"/>
    <w:lvl w:ilvl="0" w:tplc="6DCA5F26">
      <w:start w:val="500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D9808FE"/>
    <w:multiLevelType w:val="hybridMultilevel"/>
    <w:tmpl w:val="54EC7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4BD1"/>
    <w:multiLevelType w:val="hybridMultilevel"/>
    <w:tmpl w:val="9FD8BBE8"/>
    <w:lvl w:ilvl="0" w:tplc="35DA60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EEC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ED5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E2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62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3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0F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41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A88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A"/>
    <w:rsid w:val="000047FA"/>
    <w:rsid w:val="0001364E"/>
    <w:rsid w:val="00043C3D"/>
    <w:rsid w:val="00045199"/>
    <w:rsid w:val="000E64FC"/>
    <w:rsid w:val="000F2462"/>
    <w:rsid w:val="00110576"/>
    <w:rsid w:val="001806C4"/>
    <w:rsid w:val="00201B95"/>
    <w:rsid w:val="002068BF"/>
    <w:rsid w:val="00215FE3"/>
    <w:rsid w:val="00221BF6"/>
    <w:rsid w:val="00225503"/>
    <w:rsid w:val="00245C9B"/>
    <w:rsid w:val="00296DA5"/>
    <w:rsid w:val="002B6AEA"/>
    <w:rsid w:val="002E1D53"/>
    <w:rsid w:val="0030736E"/>
    <w:rsid w:val="00384789"/>
    <w:rsid w:val="00432785"/>
    <w:rsid w:val="004512FA"/>
    <w:rsid w:val="004640E5"/>
    <w:rsid w:val="004C3BD6"/>
    <w:rsid w:val="00550F55"/>
    <w:rsid w:val="005B3A9C"/>
    <w:rsid w:val="0063481D"/>
    <w:rsid w:val="006C5315"/>
    <w:rsid w:val="00706F35"/>
    <w:rsid w:val="00721BC6"/>
    <w:rsid w:val="00722D63"/>
    <w:rsid w:val="007457EF"/>
    <w:rsid w:val="007B0ABE"/>
    <w:rsid w:val="007F1E2B"/>
    <w:rsid w:val="007F7AA0"/>
    <w:rsid w:val="0081093C"/>
    <w:rsid w:val="00815F54"/>
    <w:rsid w:val="00824DEA"/>
    <w:rsid w:val="00955337"/>
    <w:rsid w:val="00975E15"/>
    <w:rsid w:val="009841A9"/>
    <w:rsid w:val="00993278"/>
    <w:rsid w:val="009B5663"/>
    <w:rsid w:val="009B5BEB"/>
    <w:rsid w:val="009E0FE2"/>
    <w:rsid w:val="009E289A"/>
    <w:rsid w:val="00A350AD"/>
    <w:rsid w:val="00AE18DC"/>
    <w:rsid w:val="00B148BC"/>
    <w:rsid w:val="00B30C56"/>
    <w:rsid w:val="00B45298"/>
    <w:rsid w:val="00B5798F"/>
    <w:rsid w:val="00BB5D50"/>
    <w:rsid w:val="00C050A4"/>
    <w:rsid w:val="00C21BC3"/>
    <w:rsid w:val="00C45421"/>
    <w:rsid w:val="00C53D47"/>
    <w:rsid w:val="00C80444"/>
    <w:rsid w:val="00C877B2"/>
    <w:rsid w:val="00CB7BC2"/>
    <w:rsid w:val="00CC76D8"/>
    <w:rsid w:val="00D04587"/>
    <w:rsid w:val="00D109DD"/>
    <w:rsid w:val="00D26655"/>
    <w:rsid w:val="00D34FE8"/>
    <w:rsid w:val="00D66926"/>
    <w:rsid w:val="00D67119"/>
    <w:rsid w:val="00DE097E"/>
    <w:rsid w:val="00DF45F1"/>
    <w:rsid w:val="00E4722E"/>
    <w:rsid w:val="00E54251"/>
    <w:rsid w:val="00EC4DDE"/>
    <w:rsid w:val="00F06821"/>
    <w:rsid w:val="00F315C7"/>
    <w:rsid w:val="00FB7145"/>
    <w:rsid w:val="00FE11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298"/>
    <w:rPr>
      <w:b/>
      <w:bCs/>
    </w:rPr>
  </w:style>
  <w:style w:type="paragraph" w:styleId="Odstavecseseznamem">
    <w:name w:val="List Paragraph"/>
    <w:basedOn w:val="Normln"/>
    <w:uiPriority w:val="34"/>
    <w:qFormat/>
    <w:rsid w:val="00F315C7"/>
    <w:pPr>
      <w:ind w:left="720"/>
      <w:contextualSpacing/>
    </w:pPr>
  </w:style>
  <w:style w:type="table" w:styleId="Mkatabulky">
    <w:name w:val="Table Grid"/>
    <w:basedOn w:val="Normlntabulka"/>
    <w:uiPriority w:val="59"/>
    <w:rsid w:val="007F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4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8BC"/>
  </w:style>
  <w:style w:type="paragraph" w:styleId="Zpat">
    <w:name w:val="footer"/>
    <w:basedOn w:val="Normln"/>
    <w:link w:val="ZpatChar"/>
    <w:uiPriority w:val="99"/>
    <w:unhideWhenUsed/>
    <w:rsid w:val="00B1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8BC"/>
  </w:style>
  <w:style w:type="character" w:styleId="Hypertextovodkaz">
    <w:name w:val="Hyperlink"/>
    <w:basedOn w:val="Standardnpsmoodstavce"/>
    <w:uiPriority w:val="99"/>
    <w:unhideWhenUsed/>
    <w:rsid w:val="00EC4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5298"/>
    <w:rPr>
      <w:b/>
      <w:bCs/>
    </w:rPr>
  </w:style>
  <w:style w:type="paragraph" w:styleId="Odstavecseseznamem">
    <w:name w:val="List Paragraph"/>
    <w:basedOn w:val="Normln"/>
    <w:uiPriority w:val="34"/>
    <w:qFormat/>
    <w:rsid w:val="00F315C7"/>
    <w:pPr>
      <w:ind w:left="720"/>
      <w:contextualSpacing/>
    </w:pPr>
  </w:style>
  <w:style w:type="table" w:styleId="Mkatabulky">
    <w:name w:val="Table Grid"/>
    <w:basedOn w:val="Normlntabulka"/>
    <w:uiPriority w:val="59"/>
    <w:rsid w:val="007F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4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8BC"/>
  </w:style>
  <w:style w:type="paragraph" w:styleId="Zpat">
    <w:name w:val="footer"/>
    <w:basedOn w:val="Normln"/>
    <w:link w:val="ZpatChar"/>
    <w:uiPriority w:val="99"/>
    <w:unhideWhenUsed/>
    <w:rsid w:val="00B1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8BC"/>
  </w:style>
  <w:style w:type="character" w:styleId="Hypertextovodkaz">
    <w:name w:val="Hyperlink"/>
    <w:basedOn w:val="Standardnpsmoodstavce"/>
    <w:uiPriority w:val="99"/>
    <w:unhideWhenUsed/>
    <w:rsid w:val="00EC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WWW.ENERGITECH.CZ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69329-9318-4A27-9D3A-C59AD28D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2018-05-02T13:51:00Z</cp:lastPrinted>
  <dcterms:created xsi:type="dcterms:W3CDTF">2018-11-02T08:34:00Z</dcterms:created>
  <dcterms:modified xsi:type="dcterms:W3CDTF">2018-11-02T09:58:00Z</dcterms:modified>
</cp:coreProperties>
</file>